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F0B3A" w14:textId="77777777" w:rsidR="00F47029" w:rsidRDefault="00F47029" w:rsidP="00F47029">
      <w:r w:rsidRPr="00B54B24">
        <w:rPr>
          <w:noProof/>
        </w:rPr>
        <w:drawing>
          <wp:inline distT="0" distB="0" distL="0" distR="0" wp14:anchorId="36B71BDC" wp14:editId="29B496B9">
            <wp:extent cx="5731510" cy="1404620"/>
            <wp:effectExtent l="0" t="0" r="0" b="508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2D0FC" w14:textId="77777777" w:rsidR="00F47029" w:rsidRDefault="00F47029" w:rsidP="00F47029"/>
    <w:p w14:paraId="0E980D2C" w14:textId="77777777" w:rsidR="00F47029" w:rsidRDefault="00F47029" w:rsidP="00F47029"/>
    <w:p w14:paraId="7A3DF83E" w14:textId="4D0624E4" w:rsidR="00F47029" w:rsidRPr="00685098" w:rsidRDefault="00F47029" w:rsidP="00F47029">
      <w:pPr>
        <w:jc w:val="center"/>
        <w:rPr>
          <w:rFonts w:cstheme="minorHAnsi"/>
          <w:b/>
          <w:bCs/>
          <w:sz w:val="32"/>
          <w:szCs w:val="32"/>
        </w:rPr>
      </w:pPr>
      <w:r w:rsidRPr="00685098">
        <w:rPr>
          <w:rFonts w:cstheme="minorHAnsi"/>
          <w:b/>
          <w:bCs/>
          <w:sz w:val="32"/>
          <w:szCs w:val="32"/>
        </w:rPr>
        <w:t>Junior Schools National Championships</w:t>
      </w:r>
    </w:p>
    <w:p w14:paraId="3669699F" w14:textId="74892966" w:rsidR="00F47029" w:rsidRPr="00685098" w:rsidRDefault="00F47029" w:rsidP="00F47029">
      <w:pPr>
        <w:jc w:val="center"/>
        <w:rPr>
          <w:rFonts w:cstheme="minorHAnsi"/>
          <w:b/>
          <w:bCs/>
          <w:sz w:val="32"/>
          <w:szCs w:val="32"/>
        </w:rPr>
      </w:pPr>
      <w:r w:rsidRPr="00685098">
        <w:rPr>
          <w:rFonts w:cstheme="minorHAnsi"/>
          <w:b/>
          <w:bCs/>
          <w:sz w:val="32"/>
          <w:szCs w:val="32"/>
        </w:rPr>
        <w:t xml:space="preserve">Sunday, </w:t>
      </w:r>
      <w:r w:rsidRPr="00685098">
        <w:rPr>
          <w:rFonts w:cstheme="minorHAnsi"/>
          <w:b/>
          <w:bCs/>
          <w:sz w:val="32"/>
          <w:szCs w:val="32"/>
        </w:rPr>
        <w:t>14</w:t>
      </w:r>
      <w:r w:rsidRPr="00685098">
        <w:rPr>
          <w:rFonts w:cstheme="minorHAnsi"/>
          <w:b/>
          <w:bCs/>
          <w:sz w:val="32"/>
          <w:szCs w:val="32"/>
          <w:vertAlign w:val="superscript"/>
        </w:rPr>
        <w:t>th</w:t>
      </w:r>
      <w:r w:rsidRPr="00685098">
        <w:rPr>
          <w:rFonts w:cstheme="minorHAnsi"/>
          <w:b/>
          <w:bCs/>
          <w:sz w:val="32"/>
          <w:szCs w:val="32"/>
        </w:rPr>
        <w:t xml:space="preserve"> May</w:t>
      </w:r>
      <w:r w:rsidRPr="00685098">
        <w:rPr>
          <w:rFonts w:cstheme="minorHAnsi"/>
          <w:b/>
          <w:bCs/>
          <w:sz w:val="32"/>
          <w:szCs w:val="32"/>
        </w:rPr>
        <w:t xml:space="preserve"> 2023</w:t>
      </w:r>
    </w:p>
    <w:p w14:paraId="0505BF6C" w14:textId="77777777" w:rsidR="00F47029" w:rsidRPr="00685098" w:rsidRDefault="00F47029" w:rsidP="00F47029">
      <w:pPr>
        <w:jc w:val="center"/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</w:pPr>
      <w:r w:rsidRPr="00685098">
        <w:rPr>
          <w:rFonts w:cstheme="minorHAnsi"/>
          <w:b/>
          <w:bCs/>
          <w:sz w:val="32"/>
          <w:szCs w:val="32"/>
        </w:rPr>
        <w:t xml:space="preserve">Oxford Polo, </w:t>
      </w:r>
      <w:proofErr w:type="spellStart"/>
      <w:r w:rsidRPr="00685098"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  <w:t>Kemsley</w:t>
      </w:r>
      <w:proofErr w:type="spellEnd"/>
      <w:r w:rsidRPr="00685098"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  <w:t xml:space="preserve"> Farm, Akeman St, Bicester OX25 3AA</w:t>
      </w:r>
    </w:p>
    <w:p w14:paraId="488D50B9" w14:textId="77777777" w:rsidR="00F47029" w:rsidRPr="00685098" w:rsidRDefault="00F47029" w:rsidP="00F47029">
      <w:pPr>
        <w:jc w:val="center"/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  <w:t xml:space="preserve">W3W – </w:t>
      </w:r>
      <w:hyperlink r:id="rId6" w:history="1">
        <w:r w:rsidRPr="00685098">
          <w:rPr>
            <w:rStyle w:val="Hyperlink"/>
            <w:rFonts w:eastAsia="Times New Roman" w:cstheme="minorHAnsi"/>
            <w:b/>
            <w:bCs/>
            <w:sz w:val="32"/>
            <w:szCs w:val="32"/>
            <w:shd w:val="clear" w:color="auto" w:fill="FFFFFF"/>
            <w:lang w:eastAsia="en-GB"/>
          </w:rPr>
          <w:t>https://w3w.co/rejoins.slices.dial</w:t>
        </w:r>
      </w:hyperlink>
    </w:p>
    <w:p w14:paraId="7C7074B2" w14:textId="77777777" w:rsidR="00F47029" w:rsidRPr="00685098" w:rsidRDefault="00F47029" w:rsidP="00685098">
      <w:pPr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</w:pPr>
    </w:p>
    <w:p w14:paraId="0139D5F7" w14:textId="77777777" w:rsidR="00F47029" w:rsidRPr="00685098" w:rsidRDefault="00F47029" w:rsidP="00F47029">
      <w:pPr>
        <w:jc w:val="center"/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  <w:t xml:space="preserve">If you are running </w:t>
      </w:r>
      <w:proofErr w:type="gramStart"/>
      <w:r w:rsidRPr="00685098"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  <w:t>late</w:t>
      </w:r>
      <w:proofErr w:type="gramEnd"/>
      <w:r w:rsidRPr="00685098"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  <w:t xml:space="preserve"> please call </w:t>
      </w:r>
    </w:p>
    <w:p w14:paraId="22D21D9A" w14:textId="77777777" w:rsidR="00F47029" w:rsidRPr="00685098" w:rsidRDefault="00F47029" w:rsidP="00F47029">
      <w:pPr>
        <w:jc w:val="center"/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  <w:t>Caroline on 07889141344 or</w:t>
      </w:r>
    </w:p>
    <w:p w14:paraId="71C6719D" w14:textId="77777777" w:rsidR="00F47029" w:rsidRPr="00685098" w:rsidRDefault="00F47029" w:rsidP="00F47029">
      <w:pPr>
        <w:jc w:val="center"/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202124"/>
          <w:sz w:val="32"/>
          <w:szCs w:val="32"/>
          <w:shd w:val="clear" w:color="auto" w:fill="FFFFFF"/>
          <w:lang w:eastAsia="en-GB"/>
        </w:rPr>
        <w:t xml:space="preserve"> Gill on 07887 950414</w:t>
      </w:r>
    </w:p>
    <w:p w14:paraId="6501831D" w14:textId="77777777" w:rsidR="00F47029" w:rsidRPr="00685098" w:rsidRDefault="00F47029" w:rsidP="00F47029">
      <w:pPr>
        <w:rPr>
          <w:rFonts w:eastAsia="Times New Roman" w:cstheme="minorHAnsi"/>
          <w:b/>
          <w:bCs/>
          <w:color w:val="202124"/>
          <w:sz w:val="28"/>
          <w:szCs w:val="28"/>
          <w:shd w:val="clear" w:color="auto" w:fill="FFFFFF"/>
          <w:lang w:eastAsia="en-GB"/>
        </w:rPr>
      </w:pPr>
    </w:p>
    <w:p w14:paraId="060FE780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1B37748D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A huge thank you to 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Oxford Polo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for hosting us – please remember this site is a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work in progress, please park where you are asked to and abide by their rules.  </w:t>
      </w:r>
    </w:p>
    <w:p w14:paraId="5A7063CC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2B30C58F" w14:textId="397F0F0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If you 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must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bring a dog with </w:t>
      </w:r>
      <w:proofErr w:type="gramStart"/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you</w:t>
      </w:r>
      <w:proofErr w:type="gramEnd"/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they must be kept on a lead at all times. </w:t>
      </w:r>
    </w:p>
    <w:p w14:paraId="0917D14D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71C51BFC" w14:textId="3CCA4D24" w:rsidR="00F47029" w:rsidRPr="00685098" w:rsidRDefault="00F47029" w:rsidP="00F47029">
      <w:pPr>
        <w:rPr>
          <w:rFonts w:eastAsia="Times New Roman" w:cstheme="minorHAnsi"/>
          <w:b/>
          <w:bCs/>
          <w:color w:val="202124"/>
          <w:sz w:val="28"/>
          <w:szCs w:val="28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202124"/>
          <w:sz w:val="28"/>
          <w:szCs w:val="28"/>
          <w:shd w:val="clear" w:color="auto" w:fill="FFFFFF"/>
          <w:lang w:eastAsia="en-GB"/>
        </w:rPr>
        <w:t xml:space="preserve">Please make sure you read all the information in this letter and pass it on to everyone attending (including your horse hirer, coach etc) </w:t>
      </w:r>
    </w:p>
    <w:p w14:paraId="37FE3E23" w14:textId="77777777" w:rsidR="00685098" w:rsidRPr="00685098" w:rsidRDefault="00685098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31CF8869" w14:textId="050D2B28" w:rsidR="00F47029" w:rsidRDefault="00685098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We are going paper free and all information for the tournament will now be on the “Play Polo App”. Please </w:t>
      </w:r>
      <w: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read the attached document “Instructions for Play Polo App” and scan the 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code and download the app prior to arrival at 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Oxford Polo</w:t>
      </w:r>
      <w: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.  This is also a brilliant way for anyone unable to attend the event to be able to see how their team is doing! </w:t>
      </w:r>
    </w:p>
    <w:p w14:paraId="653D5906" w14:textId="7D8D1D8F" w:rsidR="00685098" w:rsidRDefault="00685098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29B3E3BF" w14:textId="5BFD1578" w:rsidR="00685098" w:rsidRPr="00685098" w:rsidRDefault="00685098" w:rsidP="00F47029">
      <w:pPr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  <w:t xml:space="preserve">If you are bringing horses to Oxford Polo you must contact Hector Worsley at </w:t>
      </w:r>
      <w:hyperlink r:id="rId7" w:history="1">
        <w:r w:rsidRPr="00685098">
          <w:rPr>
            <w:rStyle w:val="Hyperlink"/>
            <w:rFonts w:eastAsia="Times New Roman" w:cstheme="minorHAnsi"/>
            <w:b/>
            <w:bCs/>
            <w:sz w:val="28"/>
            <w:szCs w:val="28"/>
            <w:shd w:val="clear" w:color="auto" w:fill="FFFFFF"/>
            <w:lang w:eastAsia="en-GB"/>
          </w:rPr>
          <w:t>hector@oxfordpolo.co.uk</w:t>
        </w:r>
      </w:hyperlink>
      <w:r w:rsidRPr="00685098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  <w:t xml:space="preserve"> to ensure that there are a enough parking and tie up areas – failure to do so will see your lorry/trailers being </w:t>
      </w:r>
      <w:r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  <w:t xml:space="preserve">turned around. </w:t>
      </w:r>
      <w:r w:rsidRPr="00685098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  <w:t xml:space="preserve"> </w:t>
      </w:r>
    </w:p>
    <w:p w14:paraId="6685BF18" w14:textId="77777777" w:rsidR="00F47029" w:rsidRPr="00685098" w:rsidRDefault="00F47029" w:rsidP="00F47029">
      <w:pPr>
        <w:rPr>
          <w:rFonts w:eastAsia="Times New Roman" w:cstheme="minorHAnsi"/>
          <w:color w:val="FF0000"/>
          <w:sz w:val="36"/>
          <w:szCs w:val="36"/>
          <w:shd w:val="clear" w:color="auto" w:fill="FFFFFF"/>
          <w:lang w:eastAsia="en-GB"/>
        </w:rPr>
      </w:pPr>
    </w:p>
    <w:p w14:paraId="1BBC0706" w14:textId="77777777" w:rsidR="00F47029" w:rsidRPr="00685098" w:rsidRDefault="00F47029" w:rsidP="00F47029">
      <w:pPr>
        <w:rPr>
          <w:rFonts w:eastAsia="Times New Roman" w:cstheme="minorHAnsi"/>
          <w:color w:val="FF0000"/>
          <w:sz w:val="36"/>
          <w:szCs w:val="36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202124"/>
          <w:sz w:val="28"/>
          <w:szCs w:val="28"/>
          <w:u w:val="single"/>
          <w:shd w:val="clear" w:color="auto" w:fill="FFFFFF"/>
          <w:lang w:eastAsia="en-GB"/>
        </w:rPr>
        <w:t>Start Time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</w:t>
      </w:r>
    </w:p>
    <w:p w14:paraId="17662E40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5CBC3F3C" w14:textId="6752ED25" w:rsidR="00F47029" w:rsidRPr="00685098" w:rsidRDefault="00685098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W</w:t>
      </w:r>
      <w:r w:rsidR="00F47029"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e are starting at 9.30 am and are going to be running an exceptionally tight ship. </w:t>
      </w:r>
    </w:p>
    <w:p w14:paraId="7CBEC054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469B52D0" w14:textId="71C846F9" w:rsidR="00F47029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Beginners and Novice will be played in the arena and Intermediates will be on grass.</w:t>
      </w:r>
      <w:r w:rsid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(</w:t>
      </w:r>
      <w:proofErr w:type="gramStart"/>
      <w:r w:rsid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weather</w:t>
      </w:r>
      <w:proofErr w:type="gramEnd"/>
      <w:r w:rsid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dependent).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 </w:t>
      </w:r>
      <w:r w:rsid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Should the weather beat us, we will adjust the timings on the App. Please keep an eye on it.</w:t>
      </w:r>
    </w:p>
    <w:p w14:paraId="4CB44FD2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10BEBE68" w14:textId="317F82C5" w:rsidR="00F47029" w:rsidRPr="00685098" w:rsidRDefault="00685098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lastRenderedPageBreak/>
        <w:t>On the</w:t>
      </w:r>
      <w:r w:rsidR="00F47029"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Play Polo</w:t>
      </w:r>
      <w:r w:rsidR="00F47029"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App </w:t>
      </w:r>
      <w: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you will see </w:t>
      </w:r>
      <w:r w:rsidRPr="00685098">
        <w:rPr>
          <w:rFonts w:eastAsia="Times New Roman" w:cstheme="minorHAnsi"/>
          <w:b/>
          <w:bCs/>
          <w:color w:val="202124"/>
          <w:sz w:val="28"/>
          <w:szCs w:val="28"/>
          <w:u w:val="single"/>
          <w:shd w:val="clear" w:color="auto" w:fill="FFFFFF"/>
          <w:lang w:eastAsia="en-GB"/>
        </w:rPr>
        <w:t>the chukka time, this is purely for guidance</w:t>
      </w:r>
      <w: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, by downloading the App you will be able to see exactly what chukka we are on.  It is your responsibility to ensure that your child/children are mounted and ready to play a minimum of 1 chukka before they are due to play. </w:t>
      </w:r>
    </w:p>
    <w:p w14:paraId="3C845826" w14:textId="77777777" w:rsidR="00685098" w:rsidRDefault="00685098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546F4CD6" w14:textId="5E049B57" w:rsidR="00F47029" w:rsidRPr="00685098" w:rsidRDefault="00685098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  <w: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We</w:t>
      </w:r>
      <w:r w:rsidR="00F47029"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ran with </w:t>
      </w:r>
      <w: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the App</w:t>
      </w:r>
      <w:r w:rsidR="00F47029"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in its full capacity </w:t>
      </w:r>
      <w: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at</w:t>
      </w:r>
      <w:r w:rsidR="00F47029"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the Senior 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Schools</w:t>
      </w:r>
      <w: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Arena Champs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,</w:t>
      </w:r>
      <w:r w:rsidR="00F47029"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and it transformed the </w:t>
      </w:r>
      <w:proofErr w:type="gramStart"/>
      <w:r w:rsidR="00F47029"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day!</w:t>
      </w:r>
      <w:r w:rsidR="00F47029" w:rsidRPr="00685098">
        <w:rPr>
          <w:rFonts w:eastAsia="Times New Roman" w:cstheme="minorHAnsi"/>
          <w:b/>
          <w:bCs/>
          <w:color w:val="202124"/>
          <w:sz w:val="28"/>
          <w:szCs w:val="28"/>
          <w:shd w:val="clear" w:color="auto" w:fill="FFFFFF"/>
          <w:lang w:eastAsia="en-GB"/>
        </w:rPr>
        <w:t>.</w:t>
      </w:r>
      <w:proofErr w:type="gramEnd"/>
    </w:p>
    <w:p w14:paraId="4CE38316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4F28B88F" w14:textId="77777777" w:rsidR="00F47029" w:rsidRPr="00685098" w:rsidRDefault="00F47029" w:rsidP="00F47029">
      <w:pPr>
        <w:rPr>
          <w:rFonts w:eastAsia="Times New Roman" w:cstheme="minorHAnsi"/>
          <w:b/>
          <w:bCs/>
          <w:color w:val="202124"/>
          <w:sz w:val="28"/>
          <w:szCs w:val="28"/>
          <w:u w:val="single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202124"/>
          <w:sz w:val="28"/>
          <w:szCs w:val="28"/>
          <w:u w:val="single"/>
          <w:shd w:val="clear" w:color="auto" w:fill="FFFFFF"/>
          <w:lang w:eastAsia="en-GB"/>
        </w:rPr>
        <w:t>Tournament Information App</w:t>
      </w:r>
    </w:p>
    <w:p w14:paraId="19107835" w14:textId="77777777" w:rsidR="00F47029" w:rsidRPr="00685098" w:rsidRDefault="00F47029" w:rsidP="00F47029">
      <w:pPr>
        <w:rPr>
          <w:rFonts w:cstheme="minorHAnsi"/>
          <w:color w:val="000000"/>
          <w:sz w:val="28"/>
          <w:szCs w:val="28"/>
        </w:rPr>
      </w:pPr>
    </w:p>
    <w:p w14:paraId="27E03790" w14:textId="77777777" w:rsidR="00F47029" w:rsidRPr="00685098" w:rsidRDefault="00F47029" w:rsidP="00F47029">
      <w:pPr>
        <w:rPr>
          <w:rFonts w:cstheme="minorHAnsi"/>
          <w:color w:val="000000"/>
          <w:sz w:val="28"/>
          <w:szCs w:val="28"/>
        </w:rPr>
      </w:pPr>
      <w:r w:rsidRPr="00685098">
        <w:rPr>
          <w:rFonts w:cstheme="minorHAnsi"/>
          <w:color w:val="000000"/>
          <w:sz w:val="28"/>
          <w:szCs w:val="28"/>
        </w:rPr>
        <w:t>The ‘Play Polo’ app is available in the App Store for both Android and Apple or you can follow the link here:</w:t>
      </w:r>
      <w:r w:rsidRPr="00685098">
        <w:rPr>
          <w:rStyle w:val="apple-converted-space"/>
          <w:rFonts w:cstheme="minorHAnsi"/>
          <w:color w:val="000000"/>
          <w:sz w:val="28"/>
          <w:szCs w:val="28"/>
        </w:rPr>
        <w:t> </w:t>
      </w:r>
      <w:hyperlink r:id="rId8" w:tooltip="https://unitedpolo.page.link/mujE" w:history="1">
        <w:r w:rsidRPr="00685098">
          <w:rPr>
            <w:rStyle w:val="Hyperlink"/>
            <w:rFonts w:cstheme="minorHAnsi"/>
            <w:sz w:val="28"/>
            <w:szCs w:val="28"/>
          </w:rPr>
          <w:t>https://unitedpolo.page.link/mujE</w:t>
        </w:r>
      </w:hyperlink>
    </w:p>
    <w:p w14:paraId="5FC04C87" w14:textId="77777777" w:rsidR="00F47029" w:rsidRPr="00685098" w:rsidRDefault="00F47029" w:rsidP="00F47029">
      <w:pPr>
        <w:rPr>
          <w:rFonts w:cstheme="minorHAnsi"/>
          <w:color w:val="000000"/>
          <w:sz w:val="28"/>
          <w:szCs w:val="28"/>
        </w:rPr>
      </w:pPr>
    </w:p>
    <w:p w14:paraId="331A5974" w14:textId="088AAB79" w:rsidR="00F47029" w:rsidRPr="00685098" w:rsidRDefault="00685098" w:rsidP="00F47029">
      <w:pPr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Instructions on how to use the App have been sent as an attachment to the email.</w:t>
      </w:r>
    </w:p>
    <w:p w14:paraId="6AA59241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6CE8A559" w14:textId="7786D4DF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202124"/>
          <w:sz w:val="28"/>
          <w:szCs w:val="28"/>
          <w:u w:val="single"/>
          <w:shd w:val="clear" w:color="auto" w:fill="FFFFFF"/>
          <w:lang w:eastAsia="en-GB"/>
        </w:rPr>
        <w:t>Hats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– 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Please see the link to the updated hat rules issued by the HPA.  A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ll hats must meet HPA requirements and be tagged with the SUPA hat tag, please visit RJ Polo to get this done before getting on any ponies. </w:t>
      </w:r>
      <w:hyperlink r:id="rId9" w:history="1">
        <w:r w:rsidRPr="00685098">
          <w:rPr>
            <w:rStyle w:val="Hyperlink"/>
            <w:rFonts w:eastAsia="Times New Roman" w:cstheme="minorHAnsi"/>
            <w:sz w:val="28"/>
            <w:szCs w:val="28"/>
            <w:shd w:val="clear" w:color="auto" w:fill="FFFFFF"/>
            <w:lang w:eastAsia="en-GB"/>
          </w:rPr>
          <w:t>https://hpa-polo.co.uk/download/2023-Helmet-Rules-for-HPA-website-v16.pdf</w:t>
        </w:r>
      </w:hyperlink>
    </w:p>
    <w:p w14:paraId="16B2334B" w14:textId="0AA15511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6A492FEF" w14:textId="10BF4A3E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  <w:r w:rsidRPr="00685098">
        <w:rPr>
          <w:rFonts w:eastAsia="Times New Roman" w:cstheme="minorHAnsi"/>
          <w:color w:val="202124"/>
          <w:sz w:val="28"/>
          <w:szCs w:val="28"/>
          <w:highlight w:val="yellow"/>
          <w:shd w:val="clear" w:color="auto" w:fill="FFFFFF"/>
          <w:lang w:eastAsia="en-GB"/>
        </w:rPr>
        <w:t xml:space="preserve">We now have new coloured hat </w:t>
      </w:r>
      <w:proofErr w:type="gramStart"/>
      <w:r w:rsidRPr="00685098">
        <w:rPr>
          <w:rFonts w:eastAsia="Times New Roman" w:cstheme="minorHAnsi"/>
          <w:color w:val="202124"/>
          <w:sz w:val="28"/>
          <w:szCs w:val="28"/>
          <w:highlight w:val="yellow"/>
          <w:shd w:val="clear" w:color="auto" w:fill="FFFFFF"/>
          <w:lang w:eastAsia="en-GB"/>
        </w:rPr>
        <w:t>tags</w:t>
      </w:r>
      <w:proofErr w:type="gramEnd"/>
      <w:r w:rsidRPr="00685098">
        <w:rPr>
          <w:rFonts w:eastAsia="Times New Roman" w:cstheme="minorHAnsi"/>
          <w:color w:val="202124"/>
          <w:sz w:val="28"/>
          <w:szCs w:val="28"/>
          <w:highlight w:val="yellow"/>
          <w:shd w:val="clear" w:color="auto" w:fill="FFFFFF"/>
          <w:lang w:eastAsia="en-GB"/>
        </w:rPr>
        <w:t xml:space="preserve"> and all helmets must be checked – the yellow hat tags are no longer accepted.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</w:t>
      </w:r>
    </w:p>
    <w:p w14:paraId="3787776B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20EE5D5F" w14:textId="4AE0F63B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202124"/>
          <w:sz w:val="28"/>
          <w:szCs w:val="28"/>
          <w:u w:val="single"/>
          <w:shd w:val="clear" w:color="auto" w:fill="FFFFFF"/>
          <w:lang w:eastAsia="en-GB"/>
        </w:rPr>
        <w:t>Rules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- Please ensure that you have read the rules on our website </w:t>
      </w:r>
      <w:hyperlink r:id="rId10" w:history="1">
        <w:r w:rsidRPr="00685098">
          <w:rPr>
            <w:rStyle w:val="Hyperlink"/>
            <w:rFonts w:eastAsia="Times New Roman" w:cstheme="minorHAnsi"/>
            <w:sz w:val="28"/>
            <w:szCs w:val="28"/>
            <w:shd w:val="clear" w:color="auto" w:fill="FFFFFF"/>
            <w:lang w:eastAsia="en-GB"/>
          </w:rPr>
          <w:t>https://www.supa.org.uk/</w:t>
        </w:r>
      </w:hyperlink>
    </w:p>
    <w:p w14:paraId="7380D4EF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3075C358" w14:textId="0B9E2145" w:rsidR="00F47029" w:rsidRPr="00685098" w:rsidRDefault="00F47029" w:rsidP="00F47029">
      <w:pPr>
        <w:rPr>
          <w:rFonts w:cstheme="minorHAnsi"/>
          <w:sz w:val="28"/>
          <w:szCs w:val="28"/>
        </w:rPr>
      </w:pPr>
      <w:r w:rsidRPr="00685098">
        <w:rPr>
          <w:rFonts w:eastAsia="Times New Roman" w:cstheme="minorHAnsi"/>
          <w:b/>
          <w:bCs/>
          <w:color w:val="202124"/>
          <w:sz w:val="28"/>
          <w:szCs w:val="28"/>
          <w:u w:val="single"/>
          <w:shd w:val="clear" w:color="auto" w:fill="FFFFFF"/>
          <w:lang w:eastAsia="en-GB"/>
        </w:rPr>
        <w:t>Dress code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– whites, numbered shirts (no hoodies when riding) </w:t>
      </w:r>
      <w:r w:rsidRPr="00685098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  <w:t>knee pads, and long boots or chaps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.  Please remember hats must comply with HPA rules. </w:t>
      </w:r>
      <w:hyperlink r:id="rId11" w:history="1">
        <w:r w:rsidRPr="00685098">
          <w:rPr>
            <w:rStyle w:val="Hyperlink"/>
            <w:rFonts w:cstheme="minorHAnsi"/>
            <w:sz w:val="28"/>
            <w:szCs w:val="28"/>
          </w:rPr>
          <w:t>https://hpa-polo.co.uk/download/2023-Helmet-Rules-for-HPA-website-v16.pdf</w:t>
        </w:r>
      </w:hyperlink>
    </w:p>
    <w:p w14:paraId="30D3DDD0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4AF13C0B" w14:textId="15555868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202124"/>
          <w:sz w:val="28"/>
          <w:szCs w:val="28"/>
          <w:u w:val="single"/>
          <w:shd w:val="clear" w:color="auto" w:fill="FFFFFF"/>
          <w:lang w:eastAsia="en-GB"/>
        </w:rPr>
        <w:t xml:space="preserve">Prizes 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– Prize giving will commence approximately </w:t>
      </w:r>
      <w:r w:rsid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2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0 minutes after the final chukka at the club house. </w:t>
      </w:r>
      <w:r w:rsidRPr="00685098">
        <w:rPr>
          <w:rFonts w:eastAsia="Times New Roman" w:cstheme="minorHAnsi"/>
          <w:b/>
          <w:bCs/>
          <w:color w:val="202124"/>
          <w:sz w:val="28"/>
          <w:szCs w:val="28"/>
          <w:shd w:val="clear" w:color="auto" w:fill="FFFFFF"/>
          <w:lang w:eastAsia="en-GB"/>
        </w:rPr>
        <w:t xml:space="preserve">All teams are expected to attend in their shirts, </w:t>
      </w:r>
      <w:proofErr w:type="gramStart"/>
      <w:r w:rsidRPr="00685098">
        <w:rPr>
          <w:rFonts w:eastAsia="Times New Roman" w:cstheme="minorHAnsi"/>
          <w:b/>
          <w:bCs/>
          <w:color w:val="202124"/>
          <w:sz w:val="28"/>
          <w:szCs w:val="28"/>
          <w:shd w:val="clear" w:color="auto" w:fill="FFFFFF"/>
          <w:lang w:eastAsia="en-GB"/>
        </w:rPr>
        <w:t>whites</w:t>
      </w:r>
      <w:proofErr w:type="gramEnd"/>
      <w:r w:rsidRPr="00685098">
        <w:rPr>
          <w:rFonts w:eastAsia="Times New Roman" w:cstheme="minorHAnsi"/>
          <w:b/>
          <w:bCs/>
          <w:color w:val="202124"/>
          <w:sz w:val="28"/>
          <w:szCs w:val="28"/>
          <w:shd w:val="clear" w:color="auto" w:fill="FFFFFF"/>
          <w:lang w:eastAsia="en-GB"/>
        </w:rPr>
        <w:t xml:space="preserve"> and boots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.</w:t>
      </w:r>
    </w:p>
    <w:p w14:paraId="239956C7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4CA2CF88" w14:textId="77777777" w:rsidR="00F47029" w:rsidRPr="00685098" w:rsidRDefault="00F47029" w:rsidP="00F47029">
      <w:pPr>
        <w:rPr>
          <w:rFonts w:eastAsia="Times New Roman" w:cstheme="minorHAnsi"/>
          <w:b/>
          <w:bCs/>
          <w:color w:val="202124"/>
          <w:sz w:val="28"/>
          <w:szCs w:val="28"/>
          <w:u w:val="single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202124"/>
          <w:sz w:val="28"/>
          <w:szCs w:val="28"/>
          <w:u w:val="single"/>
          <w:shd w:val="clear" w:color="auto" w:fill="FFFFFF"/>
          <w:lang w:eastAsia="en-GB"/>
        </w:rPr>
        <w:t>General Info</w:t>
      </w:r>
    </w:p>
    <w:p w14:paraId="1B792649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11BE7A77" w14:textId="4774F4E6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We will have a</w:t>
      </w:r>
      <w:r w:rsid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n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</w:t>
      </w:r>
      <w:r w:rsid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Empanada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van on site from </w:t>
      </w:r>
      <w:r w:rsid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approx. 10 am.</w:t>
      </w:r>
    </w:p>
    <w:p w14:paraId="536CE6B2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510C0994" w14:textId="31E48DF9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  <w:t>We have had an incredibly wet start to the season, please dress appropriately, it may appear warm when you are at home but trust us</w:t>
      </w:r>
      <w:r w:rsidR="00685098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  <w:t xml:space="preserve"> p</w:t>
      </w:r>
      <w:r w:rsidRPr="00685098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  <w:t xml:space="preserve">olo </w:t>
      </w:r>
      <w:r w:rsidR="00685098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  <w:t>p</w:t>
      </w:r>
      <w:r w:rsidRPr="00685098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  <w:t xml:space="preserve">itches and </w:t>
      </w:r>
      <w:r w:rsidR="00685098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  <w:t>a</w:t>
      </w:r>
      <w:r w:rsidR="00685098" w:rsidRPr="00685098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  <w:t>renas</w:t>
      </w:r>
      <w:r w:rsidRPr="00685098">
        <w:rPr>
          <w:rFonts w:eastAsia="Times New Roman" w:cstheme="minorHAnsi"/>
          <w:b/>
          <w:bCs/>
          <w:color w:val="FF0000"/>
          <w:sz w:val="28"/>
          <w:szCs w:val="28"/>
          <w:shd w:val="clear" w:color="auto" w:fill="FFFFFF"/>
          <w:lang w:eastAsia="en-GB"/>
        </w:rPr>
        <w:t xml:space="preserve"> are always considerably colder! </w:t>
      </w:r>
    </w:p>
    <w:p w14:paraId="55D84A81" w14:textId="77777777" w:rsidR="00F47029" w:rsidRPr="00685098" w:rsidRDefault="00F47029" w:rsidP="00F47029">
      <w:pPr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</w:pPr>
    </w:p>
    <w:p w14:paraId="35FFDFDD" w14:textId="21BDEEB1" w:rsidR="008328C9" w:rsidRPr="00685098" w:rsidRDefault="00F47029">
      <w:pPr>
        <w:rPr>
          <w:rFonts w:eastAsia="Times New Roman" w:cstheme="minorHAnsi"/>
          <w:color w:val="0563C1" w:themeColor="hyperlink"/>
          <w:sz w:val="28"/>
          <w:szCs w:val="28"/>
          <w:u w:val="single"/>
          <w:shd w:val="clear" w:color="auto" w:fill="FFFFFF"/>
          <w:lang w:eastAsia="en-GB"/>
        </w:rPr>
      </w:pPr>
      <w:r w:rsidRPr="00685098">
        <w:rPr>
          <w:rFonts w:eastAsia="Times New Roman" w:cstheme="minorHAnsi"/>
          <w:b/>
          <w:bCs/>
          <w:color w:val="202124"/>
          <w:sz w:val="28"/>
          <w:szCs w:val="28"/>
          <w:u w:val="single"/>
          <w:shd w:val="clear" w:color="auto" w:fill="FFFFFF"/>
          <w:lang w:eastAsia="en-GB"/>
        </w:rPr>
        <w:t>Merchandise</w:t>
      </w:r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– RJ Polo will be in attendance if you require any kit, we recommend you </w:t>
      </w:r>
      <w:proofErr w:type="gramStart"/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>take a look</w:t>
      </w:r>
      <w:proofErr w:type="gramEnd"/>
      <w:r w:rsidRPr="00685098">
        <w:rPr>
          <w:rFonts w:eastAsia="Times New Roman" w:cstheme="minorHAnsi"/>
          <w:color w:val="202124"/>
          <w:sz w:val="28"/>
          <w:szCs w:val="28"/>
          <w:shd w:val="clear" w:color="auto" w:fill="FFFFFF"/>
          <w:lang w:eastAsia="en-GB"/>
        </w:rPr>
        <w:t xml:space="preserve"> at their website and place and order which they can then bring on Sunday.</w:t>
      </w:r>
      <w:r w:rsidRPr="00685098">
        <w:rPr>
          <w:rFonts w:cstheme="minorHAnsi"/>
        </w:rPr>
        <w:t xml:space="preserve"> </w:t>
      </w:r>
      <w:r w:rsidRPr="00685098">
        <w:rPr>
          <w:rFonts w:eastAsia="Times New Roman" w:cstheme="minorHAnsi"/>
          <w:sz w:val="28"/>
          <w:szCs w:val="28"/>
          <w:shd w:val="clear" w:color="auto" w:fill="FFFFFF"/>
          <w:lang w:eastAsia="en-GB"/>
        </w:rPr>
        <w:t>https://www.rjpolo.com/</w:t>
      </w:r>
    </w:p>
    <w:sectPr w:rsidR="008328C9" w:rsidRPr="00685098" w:rsidSect="00685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75E"/>
    <w:multiLevelType w:val="hybridMultilevel"/>
    <w:tmpl w:val="3BE06024"/>
    <w:lvl w:ilvl="0" w:tplc="9DDED818">
      <w:start w:val="1"/>
      <w:numFmt w:val="decimal"/>
      <w:lvlText w:val="%1."/>
      <w:lvlJc w:val="left"/>
      <w:pPr>
        <w:ind w:left="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D7E9808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F04AC6EE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4EFA23D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A4268D2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C088C73A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1102DFC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74A43672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01E49C4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137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29"/>
    <w:rsid w:val="0009295C"/>
    <w:rsid w:val="00685098"/>
    <w:rsid w:val="008328C9"/>
    <w:rsid w:val="00F1518C"/>
    <w:rsid w:val="00F4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20D7AD"/>
  <w15:chartTrackingRefBased/>
  <w15:docId w15:val="{BE8B4233-60CD-3D4A-90B2-F6FE990B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02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F47029"/>
  </w:style>
  <w:style w:type="character" w:styleId="UnresolvedMention">
    <w:name w:val="Unresolved Mention"/>
    <w:basedOn w:val="DefaultParagraphFont"/>
    <w:uiPriority w:val="99"/>
    <w:semiHidden/>
    <w:unhideWhenUsed/>
    <w:rsid w:val="00F47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polo.page.link/muj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ctor@oxfordpolo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3w.co/rejoins.slices.dial" TargetMode="External"/><Relationship Id="rId11" Type="http://schemas.openxmlformats.org/officeDocument/2006/relationships/hyperlink" Target="https://hpa-polo.co.uk/download/2023-Helmet-Rules-for-HPA-website-v16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supa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pa-polo.co.uk/download/2023-Helmet-Rules-for-HPA-website-v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Grayson</dc:creator>
  <cp:keywords/>
  <dc:description/>
  <cp:lastModifiedBy>Caroline Grayson</cp:lastModifiedBy>
  <cp:revision>2</cp:revision>
  <cp:lastPrinted>2023-05-10T09:14:00Z</cp:lastPrinted>
  <dcterms:created xsi:type="dcterms:W3CDTF">2023-05-09T08:00:00Z</dcterms:created>
  <dcterms:modified xsi:type="dcterms:W3CDTF">2023-05-10T09:20:00Z</dcterms:modified>
</cp:coreProperties>
</file>